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01" w:rsidRDefault="005D109B">
      <w:pPr>
        <w:rPr>
          <w:b/>
        </w:rPr>
      </w:pPr>
      <w:r w:rsidRPr="005D109B">
        <w:rPr>
          <w:b/>
        </w:rPr>
        <w:t xml:space="preserve">Lipoma of the Supraspinatus: Case </w:t>
      </w:r>
      <w:r>
        <w:rPr>
          <w:b/>
        </w:rPr>
        <w:t>Discussion</w:t>
      </w:r>
    </w:p>
    <w:p w:rsidR="005D109B" w:rsidRDefault="005D109B">
      <w:pPr>
        <w:rPr>
          <w:b/>
        </w:rPr>
      </w:pPr>
    </w:p>
    <w:p w:rsidR="005D109B" w:rsidRPr="005D109B" w:rsidRDefault="005D109B">
      <w:pPr>
        <w:rPr>
          <w:b/>
          <w:i/>
        </w:rPr>
      </w:pPr>
      <w:r w:rsidRPr="005D109B">
        <w:rPr>
          <w:b/>
          <w:i/>
        </w:rPr>
        <w:t>7/29/2020</w:t>
      </w:r>
    </w:p>
    <w:p w:rsidR="005D109B" w:rsidRPr="005D109B" w:rsidRDefault="005D109B">
      <w:pPr>
        <w:rPr>
          <w:b/>
          <w:i/>
        </w:rPr>
      </w:pPr>
      <w:proofErr w:type="spellStart"/>
      <w:r w:rsidRPr="005D109B">
        <w:rPr>
          <w:b/>
          <w:i/>
        </w:rPr>
        <w:t>Moustafa</w:t>
      </w:r>
      <w:proofErr w:type="spellEnd"/>
      <w:r w:rsidRPr="005D109B">
        <w:rPr>
          <w:b/>
          <w:i/>
        </w:rPr>
        <w:t xml:space="preserve"> Hafez</w:t>
      </w:r>
    </w:p>
    <w:p w:rsidR="005D109B" w:rsidRDefault="005D109B" w:rsidP="005D109B">
      <w:r>
        <w:t xml:space="preserve">Hello everyone, </w:t>
      </w:r>
      <w:proofErr w:type="gramStart"/>
      <w:r>
        <w:t>really proud</w:t>
      </w:r>
      <w:proofErr w:type="gramEnd"/>
      <w:r>
        <w:t xml:space="preserve"> to be in your society group. Would like to share a case for your valuable opinions. </w:t>
      </w:r>
    </w:p>
    <w:p w:rsidR="005D109B" w:rsidRDefault="005D109B" w:rsidP="005D109B">
      <w:r>
        <w:t xml:space="preserve">51 y o male started to complain from pain in the anterior and middle aspects of the left non-dominant shoulder </w:t>
      </w:r>
      <w:proofErr w:type="gramStart"/>
      <w:r>
        <w:t>since</w:t>
      </w:r>
      <w:proofErr w:type="gramEnd"/>
      <w:r>
        <w:t xml:space="preserve"> 1 month after using his arm to push something laterally in </w:t>
      </w:r>
      <w:proofErr w:type="spellStart"/>
      <w:r>
        <w:t>abd</w:t>
      </w:r>
      <w:proofErr w:type="spellEnd"/>
      <w:r>
        <w:t xml:space="preserve"> ER position.</w:t>
      </w:r>
    </w:p>
    <w:p w:rsidR="005D109B" w:rsidRDefault="005D109B" w:rsidP="005D109B">
      <w:r>
        <w:t>Pain is 4 to 5 /</w:t>
      </w:r>
      <w:proofErr w:type="gramStart"/>
      <w:r>
        <w:t>10,  increase</w:t>
      </w:r>
      <w:proofErr w:type="gramEnd"/>
      <w:r>
        <w:t xml:space="preserve"> to 6 at night. Radiating to the left arm.</w:t>
      </w:r>
    </w:p>
    <w:p w:rsidR="005D109B" w:rsidRDefault="005D109B" w:rsidP="005D109B">
      <w:r>
        <w:t>Associated with weak and painful elevation and painful depressing the arm.</w:t>
      </w:r>
    </w:p>
    <w:p w:rsidR="005D109B" w:rsidRDefault="005D109B" w:rsidP="005D109B">
      <w:r>
        <w:t>Pain is stationary.</w:t>
      </w:r>
    </w:p>
    <w:p w:rsidR="005D109B" w:rsidRDefault="005D109B" w:rsidP="005D109B">
      <w:r>
        <w:t>SSV is 30%</w:t>
      </w:r>
    </w:p>
    <w:p w:rsidR="005D109B" w:rsidRDefault="005D109B" w:rsidP="005D109B">
      <w:r>
        <w:t>Examination</w:t>
      </w:r>
    </w:p>
    <w:p w:rsidR="005D109B" w:rsidRDefault="005D109B" w:rsidP="005D109B">
      <w:r>
        <w:t>ROM</w:t>
      </w:r>
    </w:p>
    <w:p w:rsidR="005D109B" w:rsidRDefault="005D109B" w:rsidP="005D109B">
      <w:r>
        <w:t xml:space="preserve">FLEXION 100 actively 170 </w:t>
      </w:r>
      <w:proofErr w:type="gramStart"/>
      <w:r>
        <w:t>passive</w:t>
      </w:r>
      <w:proofErr w:type="gramEnd"/>
      <w:r>
        <w:t xml:space="preserve"> </w:t>
      </w:r>
    </w:p>
    <w:p w:rsidR="005D109B" w:rsidRDefault="005D109B" w:rsidP="005D109B">
      <w:r>
        <w:t xml:space="preserve">External rotation ADD. 60 </w:t>
      </w:r>
    </w:p>
    <w:p w:rsidR="005D109B" w:rsidRDefault="005D109B" w:rsidP="005D109B">
      <w:r>
        <w:t xml:space="preserve">ER ABD 60 </w:t>
      </w:r>
    </w:p>
    <w:p w:rsidR="005D109B" w:rsidRDefault="005D109B" w:rsidP="005D109B">
      <w:proofErr w:type="gramStart"/>
      <w:r>
        <w:t>IR  LSS</w:t>
      </w:r>
      <w:proofErr w:type="gramEnd"/>
    </w:p>
    <w:p w:rsidR="005D109B" w:rsidRDefault="005D109B" w:rsidP="005D109B">
      <w:proofErr w:type="spellStart"/>
      <w:r>
        <w:t>Jobe</w:t>
      </w:r>
      <w:proofErr w:type="spellEnd"/>
      <w:r>
        <w:t xml:space="preserve"> test ++</w:t>
      </w:r>
    </w:p>
    <w:p w:rsidR="005D109B" w:rsidRDefault="005D109B" w:rsidP="005D109B">
      <w:r>
        <w:t xml:space="preserve">BHT + at </w:t>
      </w:r>
      <w:proofErr w:type="gramStart"/>
      <w:r>
        <w:t>45 ,</w:t>
      </w:r>
      <w:proofErr w:type="gramEnd"/>
      <w:r>
        <w:t xml:space="preserve"> unable to do it at 90</w:t>
      </w:r>
    </w:p>
    <w:p w:rsidR="005D109B" w:rsidRDefault="005D109B" w:rsidP="005D109B">
      <w:r>
        <w:t>BPT +</w:t>
      </w:r>
    </w:p>
    <w:p w:rsidR="005D109B" w:rsidRDefault="005D109B" w:rsidP="005D109B">
      <w:r>
        <w:t>Weak ER BUT NO LAG sign.</w:t>
      </w:r>
    </w:p>
    <w:p w:rsidR="005D109B" w:rsidRDefault="005D109B" w:rsidP="005D109B"/>
    <w:p w:rsidR="005D109B" w:rsidRPr="005D109B" w:rsidRDefault="005D109B" w:rsidP="005D109B">
      <w:pPr>
        <w:rPr>
          <w:b/>
          <w:i/>
        </w:rPr>
      </w:pPr>
      <w:r w:rsidRPr="005D109B">
        <w:rPr>
          <w:b/>
          <w:i/>
        </w:rPr>
        <w:t>7/30/2020</w:t>
      </w:r>
    </w:p>
    <w:p w:rsidR="005D109B" w:rsidRPr="005D109B" w:rsidRDefault="005D109B" w:rsidP="005D109B">
      <w:pPr>
        <w:rPr>
          <w:b/>
          <w:i/>
        </w:rPr>
      </w:pPr>
      <w:r w:rsidRPr="005D109B">
        <w:rPr>
          <w:b/>
          <w:i/>
        </w:rPr>
        <w:t>Jon JP Warner</w:t>
      </w:r>
    </w:p>
    <w:p w:rsidR="005D109B" w:rsidRPr="005D109B" w:rsidRDefault="005D109B" w:rsidP="005D109B">
      <w:proofErr w:type="spellStart"/>
      <w:r w:rsidRPr="005D109B">
        <w:t>Moutstafa</w:t>
      </w:r>
      <w:proofErr w:type="spellEnd"/>
      <w:r w:rsidRPr="005D109B">
        <w:t xml:space="preserve">: Interesting case. The article is also helpful and shows the power of case reports which have sadly been limited in publication due to space issues for many journals. My impression is that the lipoma causes pain and then </w:t>
      </w:r>
      <w:proofErr w:type="gramStart"/>
      <w:r w:rsidRPr="005D109B">
        <w:t>weakness</w:t>
      </w:r>
      <w:proofErr w:type="gramEnd"/>
      <w:r w:rsidRPr="005D109B">
        <w:t xml:space="preserve"> but it might have some proximity effect on the suprascapular nerve as well. We published on painful intramuscular lipoma of the deltoid over 30 years ago when I was a resident and resection was curative. Seems lipomatous masses can be problematic around the shoulder and everyone should learn to keep this in mind. Thanks for sharing. We will try to take this case and post to the CSS website under "Cases" and everyone should be aware that this will progressively become a </w:t>
      </w:r>
      <w:r w:rsidRPr="005D109B">
        <w:lastRenderedPageBreak/>
        <w:t xml:space="preserve">resource for looking at cases that may be </w:t>
      </w:r>
      <w:proofErr w:type="gramStart"/>
      <w:r w:rsidRPr="005D109B">
        <w:t>similar to</w:t>
      </w:r>
      <w:proofErr w:type="gramEnd"/>
      <w:r w:rsidRPr="005D109B">
        <w:t xml:space="preserve"> what you face and help you with decisions. Best Regards,</w:t>
      </w:r>
      <w:r>
        <w:t xml:space="preserve"> JPW</w:t>
      </w:r>
      <w:bookmarkStart w:id="0" w:name="_GoBack"/>
      <w:bookmarkEnd w:id="0"/>
    </w:p>
    <w:p w:rsidR="005D109B" w:rsidRDefault="005D109B">
      <w:pPr>
        <w:rPr>
          <w:b/>
        </w:rPr>
      </w:pPr>
    </w:p>
    <w:p w:rsidR="005D109B" w:rsidRPr="005D109B" w:rsidRDefault="005D109B">
      <w:pPr>
        <w:rPr>
          <w:b/>
        </w:rPr>
      </w:pPr>
    </w:p>
    <w:sectPr w:rsidR="005D109B" w:rsidRPr="005D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9B"/>
    <w:rsid w:val="005D109B"/>
    <w:rsid w:val="0070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214F"/>
  <w15:chartTrackingRefBased/>
  <w15:docId w15:val="{0BCE7D1F-36DA-48F0-B6D1-40EB820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Haberli, Jillian</dc:creator>
  <cp:keywords/>
  <dc:description/>
  <cp:lastModifiedBy>Haberli, Jillian</cp:lastModifiedBy>
  <cp:revision>1</cp:revision>
  <dcterms:created xsi:type="dcterms:W3CDTF">2020-07-30T12:36:00Z</dcterms:created>
  <dcterms:modified xsi:type="dcterms:W3CDTF">2020-07-30T12:40:00Z</dcterms:modified>
</cp:coreProperties>
</file>